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9767" w14:textId="77777777" w:rsidR="0095171C" w:rsidRPr="00686228" w:rsidRDefault="000D15A9" w:rsidP="00686228">
      <w:pPr>
        <w:jc w:val="center"/>
        <w:rPr>
          <w:rFonts w:asciiTheme="majorHAnsi" w:hAnsiTheme="majorHAnsi" w:cstheme="majorHAnsi"/>
          <w:sz w:val="24"/>
          <w:szCs w:val="24"/>
          <w:u w:val="single"/>
        </w:rPr>
      </w:pPr>
      <w:r w:rsidRPr="00686228">
        <w:rPr>
          <w:rFonts w:asciiTheme="majorHAnsi" w:hAnsiTheme="majorHAnsi" w:cstheme="majorHAnsi"/>
          <w:sz w:val="24"/>
          <w:szCs w:val="24"/>
          <w:u w:val="single"/>
        </w:rPr>
        <w:t>Religious Education and Collective Worship Newsletter.</w:t>
      </w:r>
    </w:p>
    <w:p w14:paraId="7544206F" w14:textId="00353C19" w:rsidR="000D15A9" w:rsidRPr="00686228" w:rsidRDefault="005C70DD" w:rsidP="00686228">
      <w:pPr>
        <w:jc w:val="center"/>
        <w:rPr>
          <w:rFonts w:asciiTheme="majorHAnsi" w:hAnsiTheme="majorHAnsi" w:cstheme="majorHAnsi"/>
          <w:sz w:val="24"/>
          <w:szCs w:val="24"/>
          <w:u w:val="single"/>
        </w:rPr>
      </w:pPr>
      <w:r w:rsidRPr="00686228">
        <w:rPr>
          <w:rFonts w:asciiTheme="majorHAnsi" w:hAnsiTheme="majorHAnsi" w:cstheme="majorHAnsi"/>
          <w:sz w:val="24"/>
          <w:szCs w:val="24"/>
          <w:u w:val="single"/>
        </w:rPr>
        <w:t>Spring Term</w:t>
      </w:r>
      <w:r w:rsidR="00F15981" w:rsidRPr="00686228">
        <w:rPr>
          <w:rFonts w:asciiTheme="majorHAnsi" w:hAnsiTheme="majorHAnsi" w:cstheme="majorHAnsi"/>
          <w:sz w:val="24"/>
          <w:szCs w:val="24"/>
          <w:u w:val="single"/>
        </w:rPr>
        <w:t>.</w:t>
      </w:r>
    </w:p>
    <w:p w14:paraId="519D303E" w14:textId="5B9081B9" w:rsidR="000D15A9" w:rsidRPr="00686228" w:rsidRDefault="000D15A9" w:rsidP="00686228">
      <w:pPr>
        <w:jc w:val="center"/>
        <w:rPr>
          <w:rFonts w:asciiTheme="majorHAnsi" w:hAnsiTheme="majorHAnsi" w:cstheme="majorHAnsi"/>
          <w:sz w:val="24"/>
          <w:szCs w:val="24"/>
        </w:rPr>
      </w:pPr>
      <w:r w:rsidRPr="00686228">
        <w:rPr>
          <w:rFonts w:asciiTheme="majorHAnsi" w:hAnsiTheme="majorHAnsi" w:cstheme="majorHAnsi"/>
          <w:sz w:val="24"/>
          <w:szCs w:val="24"/>
        </w:rPr>
        <w:t xml:space="preserve">Please see below the topics that </w:t>
      </w:r>
      <w:r w:rsidR="00432ED6" w:rsidRPr="00686228">
        <w:rPr>
          <w:rFonts w:asciiTheme="majorHAnsi" w:hAnsiTheme="majorHAnsi" w:cstheme="majorHAnsi"/>
          <w:sz w:val="24"/>
          <w:szCs w:val="24"/>
        </w:rPr>
        <w:t>have</w:t>
      </w:r>
      <w:r w:rsidRPr="00686228">
        <w:rPr>
          <w:rFonts w:asciiTheme="majorHAnsi" w:hAnsiTheme="majorHAnsi" w:cstheme="majorHAnsi"/>
          <w:sz w:val="24"/>
          <w:szCs w:val="24"/>
        </w:rPr>
        <w:t xml:space="preserve"> be</w:t>
      </w:r>
      <w:r w:rsidR="00432ED6" w:rsidRPr="00686228">
        <w:rPr>
          <w:rFonts w:asciiTheme="majorHAnsi" w:hAnsiTheme="majorHAnsi" w:cstheme="majorHAnsi"/>
          <w:sz w:val="24"/>
          <w:szCs w:val="24"/>
        </w:rPr>
        <w:t>en</w:t>
      </w:r>
      <w:r w:rsidRPr="00686228">
        <w:rPr>
          <w:rFonts w:asciiTheme="majorHAnsi" w:hAnsiTheme="majorHAnsi" w:cstheme="majorHAnsi"/>
          <w:sz w:val="24"/>
          <w:szCs w:val="24"/>
        </w:rPr>
        <w:t xml:space="preserve"> covered in the different classes during this</w:t>
      </w:r>
      <w:r w:rsidR="00F15981" w:rsidRPr="00686228">
        <w:rPr>
          <w:rFonts w:asciiTheme="majorHAnsi" w:hAnsiTheme="majorHAnsi" w:cstheme="majorHAnsi"/>
          <w:sz w:val="24"/>
          <w:szCs w:val="24"/>
        </w:rPr>
        <w:t xml:space="preserve"> </w:t>
      </w:r>
      <w:r w:rsidRPr="00686228">
        <w:rPr>
          <w:rFonts w:asciiTheme="majorHAnsi" w:hAnsiTheme="majorHAnsi" w:cstheme="majorHAnsi"/>
          <w:sz w:val="24"/>
          <w:szCs w:val="24"/>
        </w:rPr>
        <w:t>term.</w:t>
      </w:r>
    </w:p>
    <w:tbl>
      <w:tblPr>
        <w:tblStyle w:val="TableGrid"/>
        <w:tblW w:w="10485" w:type="dxa"/>
        <w:tblLook w:val="04A0" w:firstRow="1" w:lastRow="0" w:firstColumn="1" w:lastColumn="0" w:noHBand="0" w:noVBand="1"/>
      </w:tblPr>
      <w:tblGrid>
        <w:gridCol w:w="4957"/>
        <w:gridCol w:w="5528"/>
      </w:tblGrid>
      <w:tr w:rsidR="000D15A9" w:rsidRPr="00686228" w14:paraId="2F0A666C" w14:textId="77777777" w:rsidTr="2291DE01">
        <w:tc>
          <w:tcPr>
            <w:tcW w:w="10485" w:type="dxa"/>
            <w:gridSpan w:val="2"/>
          </w:tcPr>
          <w:p w14:paraId="46F10CD5" w14:textId="154F43A8" w:rsidR="00225D95" w:rsidRPr="00686228" w:rsidRDefault="00225D95" w:rsidP="00686228">
            <w:pPr>
              <w:jc w:val="center"/>
              <w:rPr>
                <w:rFonts w:asciiTheme="majorHAnsi" w:hAnsiTheme="majorHAnsi" w:cstheme="majorHAnsi"/>
                <w:sz w:val="24"/>
                <w:szCs w:val="24"/>
              </w:rPr>
            </w:pPr>
            <w:r w:rsidRPr="00686228">
              <w:rPr>
                <w:rFonts w:asciiTheme="majorHAnsi" w:hAnsiTheme="majorHAnsi" w:cstheme="majorHAnsi"/>
                <w:sz w:val="24"/>
                <w:szCs w:val="24"/>
              </w:rPr>
              <w:t>Little Owls</w:t>
            </w:r>
            <w:r w:rsidR="000D15A9" w:rsidRPr="00686228">
              <w:rPr>
                <w:rFonts w:asciiTheme="majorHAnsi" w:hAnsiTheme="majorHAnsi" w:cstheme="majorHAnsi"/>
                <w:sz w:val="24"/>
                <w:szCs w:val="24"/>
              </w:rPr>
              <w:t xml:space="preserve"> – </w:t>
            </w:r>
            <w:r w:rsidR="413D6604" w:rsidRPr="00686228">
              <w:rPr>
                <w:rFonts w:asciiTheme="majorHAnsi" w:hAnsiTheme="majorHAnsi" w:cstheme="majorHAnsi"/>
                <w:sz w:val="24"/>
                <w:szCs w:val="24"/>
              </w:rPr>
              <w:t>Last half term w</w:t>
            </w:r>
            <w:r w:rsidR="0673A762" w:rsidRPr="00686228">
              <w:rPr>
                <w:rFonts w:asciiTheme="majorHAnsi" w:hAnsiTheme="majorHAnsi" w:cstheme="majorHAnsi"/>
                <w:sz w:val="24"/>
                <w:szCs w:val="24"/>
              </w:rPr>
              <w:t>e have gained knowledge and understanding about which places are special and why. We identified places tha</w:t>
            </w:r>
            <w:r w:rsidR="302FC7B0" w:rsidRPr="00686228">
              <w:rPr>
                <w:rFonts w:asciiTheme="majorHAnsi" w:hAnsiTheme="majorHAnsi" w:cstheme="majorHAnsi"/>
                <w:sz w:val="24"/>
                <w:szCs w:val="24"/>
              </w:rPr>
              <w:t xml:space="preserve">t are special to us and reflected on what makes them special. We identified that a </w:t>
            </w:r>
            <w:r w:rsidR="15E8D0AD" w:rsidRPr="00686228">
              <w:rPr>
                <w:rFonts w:asciiTheme="majorHAnsi" w:hAnsiTheme="majorHAnsi" w:cstheme="majorHAnsi"/>
                <w:sz w:val="24"/>
                <w:szCs w:val="24"/>
              </w:rPr>
              <w:t>church</w:t>
            </w:r>
            <w:r w:rsidR="302FC7B0" w:rsidRPr="00686228">
              <w:rPr>
                <w:rFonts w:asciiTheme="majorHAnsi" w:hAnsiTheme="majorHAnsi" w:cstheme="majorHAnsi"/>
                <w:sz w:val="24"/>
                <w:szCs w:val="24"/>
              </w:rPr>
              <w:t xml:space="preserve"> is a special place for Christians and </w:t>
            </w:r>
            <w:r w:rsidR="3C920B17" w:rsidRPr="00686228">
              <w:rPr>
                <w:rFonts w:asciiTheme="majorHAnsi" w:hAnsiTheme="majorHAnsi" w:cstheme="majorHAnsi"/>
                <w:sz w:val="24"/>
                <w:szCs w:val="24"/>
              </w:rPr>
              <w:t>a mosque is special to Muslims. We explored the meaning of the word ‘holy’ and how it means something very precious to religious people. Our visit to All Saints</w:t>
            </w:r>
            <w:r w:rsidR="03AF38AB" w:rsidRPr="00686228">
              <w:rPr>
                <w:rFonts w:asciiTheme="majorHAnsi" w:hAnsiTheme="majorHAnsi" w:cstheme="majorHAnsi"/>
                <w:sz w:val="24"/>
                <w:szCs w:val="24"/>
              </w:rPr>
              <w:t>’</w:t>
            </w:r>
            <w:r w:rsidR="3C920B17" w:rsidRPr="00686228">
              <w:rPr>
                <w:rFonts w:asciiTheme="majorHAnsi" w:hAnsiTheme="majorHAnsi" w:cstheme="majorHAnsi"/>
                <w:sz w:val="24"/>
                <w:szCs w:val="24"/>
              </w:rPr>
              <w:t xml:space="preserve"> Church </w:t>
            </w:r>
            <w:r w:rsidR="30A5C0B8" w:rsidRPr="00686228">
              <w:rPr>
                <w:rFonts w:asciiTheme="majorHAnsi" w:hAnsiTheme="majorHAnsi" w:cstheme="majorHAnsi"/>
                <w:sz w:val="24"/>
                <w:szCs w:val="24"/>
              </w:rPr>
              <w:t xml:space="preserve">allowed us to </w:t>
            </w:r>
            <w:r w:rsidR="7AB158DA" w:rsidRPr="00686228">
              <w:rPr>
                <w:rFonts w:asciiTheme="majorHAnsi" w:hAnsiTheme="majorHAnsi" w:cstheme="majorHAnsi"/>
                <w:sz w:val="24"/>
                <w:szCs w:val="24"/>
              </w:rPr>
              <w:t>experience being in a holy place.</w:t>
            </w:r>
          </w:p>
          <w:p w14:paraId="6C4BF023" w14:textId="4FE2A967" w:rsidR="2C78F6F1" w:rsidRPr="00686228" w:rsidRDefault="2C78F6F1" w:rsidP="00686228">
            <w:pPr>
              <w:jc w:val="center"/>
              <w:rPr>
                <w:rFonts w:asciiTheme="majorHAnsi" w:hAnsiTheme="majorHAnsi" w:cstheme="majorHAnsi"/>
                <w:sz w:val="24"/>
                <w:szCs w:val="24"/>
              </w:rPr>
            </w:pPr>
            <w:r w:rsidRPr="00686228">
              <w:rPr>
                <w:rFonts w:asciiTheme="majorHAnsi" w:hAnsiTheme="majorHAnsi" w:cstheme="majorHAnsi"/>
                <w:noProof/>
                <w:sz w:val="24"/>
                <w:szCs w:val="24"/>
              </w:rPr>
              <w:drawing>
                <wp:inline distT="0" distB="0" distL="0" distR="0" wp14:anchorId="03930DE8" wp14:editId="29A05284">
                  <wp:extent cx="1154855" cy="1733552"/>
                  <wp:effectExtent l="0" t="0" r="0" b="0"/>
                  <wp:docPr id="1915631244" name="Picture 191563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4855" cy="1733552"/>
                          </a:xfrm>
                          <a:prstGeom prst="rect">
                            <a:avLst/>
                          </a:prstGeom>
                        </pic:spPr>
                      </pic:pic>
                    </a:graphicData>
                  </a:graphic>
                </wp:inline>
              </w:drawing>
            </w:r>
            <w:r w:rsidR="28F45D7C" w:rsidRPr="00686228">
              <w:rPr>
                <w:rFonts w:asciiTheme="majorHAnsi" w:hAnsiTheme="majorHAnsi" w:cstheme="majorHAnsi"/>
                <w:noProof/>
                <w:sz w:val="24"/>
                <w:szCs w:val="24"/>
              </w:rPr>
              <w:drawing>
                <wp:inline distT="0" distB="0" distL="0" distR="0" wp14:anchorId="33C21E1F" wp14:editId="3830224A">
                  <wp:extent cx="1351240" cy="1721823"/>
                  <wp:effectExtent l="0" t="0" r="0" b="0"/>
                  <wp:docPr id="374640539" name="Picture 37464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1240" cy="1721823"/>
                          </a:xfrm>
                          <a:prstGeom prst="rect">
                            <a:avLst/>
                          </a:prstGeom>
                        </pic:spPr>
                      </pic:pic>
                    </a:graphicData>
                  </a:graphic>
                </wp:inline>
              </w:drawing>
            </w:r>
            <w:r w:rsidR="28F45D7C" w:rsidRPr="00686228">
              <w:rPr>
                <w:rFonts w:asciiTheme="majorHAnsi" w:hAnsiTheme="majorHAnsi" w:cstheme="majorHAnsi"/>
                <w:noProof/>
                <w:sz w:val="24"/>
                <w:szCs w:val="24"/>
              </w:rPr>
              <w:drawing>
                <wp:inline distT="0" distB="0" distL="0" distR="0" wp14:anchorId="34CB0560" wp14:editId="6D1E22F6">
                  <wp:extent cx="1347517" cy="1717078"/>
                  <wp:effectExtent l="0" t="0" r="0" b="0"/>
                  <wp:docPr id="834965847" name="Picture 83496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517" cy="1717078"/>
                          </a:xfrm>
                          <a:prstGeom prst="rect">
                            <a:avLst/>
                          </a:prstGeom>
                        </pic:spPr>
                      </pic:pic>
                    </a:graphicData>
                  </a:graphic>
                </wp:inline>
              </w:drawing>
            </w:r>
          </w:p>
          <w:p w14:paraId="1650A659" w14:textId="43EF1871" w:rsidR="00422535" w:rsidRPr="00686228" w:rsidRDefault="00422535" w:rsidP="00686228">
            <w:pPr>
              <w:jc w:val="center"/>
              <w:rPr>
                <w:rFonts w:asciiTheme="majorHAnsi" w:hAnsiTheme="majorHAnsi" w:cstheme="majorHAnsi"/>
                <w:sz w:val="24"/>
                <w:szCs w:val="24"/>
              </w:rPr>
            </w:pPr>
          </w:p>
        </w:tc>
      </w:tr>
      <w:tr w:rsidR="000D15A9" w:rsidRPr="00686228" w14:paraId="66051A57" w14:textId="77777777" w:rsidTr="2291DE01">
        <w:trPr>
          <w:trHeight w:val="2081"/>
        </w:trPr>
        <w:tc>
          <w:tcPr>
            <w:tcW w:w="4957" w:type="dxa"/>
          </w:tcPr>
          <w:p w14:paraId="40FA55E9" w14:textId="22013C31" w:rsidR="00422535" w:rsidRPr="00686228" w:rsidRDefault="00225D95" w:rsidP="00686228">
            <w:pPr>
              <w:jc w:val="center"/>
              <w:rPr>
                <w:rFonts w:asciiTheme="majorHAnsi" w:hAnsiTheme="majorHAnsi" w:cstheme="majorHAnsi"/>
                <w:sz w:val="24"/>
                <w:szCs w:val="24"/>
              </w:rPr>
            </w:pPr>
            <w:r w:rsidRPr="00686228">
              <w:rPr>
                <w:rFonts w:asciiTheme="majorHAnsi" w:hAnsiTheme="majorHAnsi" w:cstheme="majorHAnsi"/>
                <w:sz w:val="24"/>
                <w:szCs w:val="24"/>
              </w:rPr>
              <w:t>Elf Owls</w:t>
            </w:r>
            <w:r w:rsidR="000D15A9" w:rsidRPr="00686228">
              <w:rPr>
                <w:rFonts w:asciiTheme="majorHAnsi" w:hAnsiTheme="majorHAnsi" w:cstheme="majorHAnsi"/>
                <w:sz w:val="24"/>
                <w:szCs w:val="24"/>
              </w:rPr>
              <w:t xml:space="preserve"> – </w:t>
            </w:r>
            <w:r w:rsidR="0F1BD889" w:rsidRPr="00686228">
              <w:rPr>
                <w:rFonts w:asciiTheme="majorHAnsi" w:hAnsiTheme="majorHAnsi" w:cstheme="majorHAnsi"/>
                <w:sz w:val="24"/>
                <w:szCs w:val="24"/>
              </w:rPr>
              <w:t xml:space="preserve">We have been exploring different religious buildings, comparing </w:t>
            </w:r>
            <w:proofErr w:type="gramStart"/>
            <w:r w:rsidR="0F1BD889" w:rsidRPr="00686228">
              <w:rPr>
                <w:rFonts w:asciiTheme="majorHAnsi" w:hAnsiTheme="majorHAnsi" w:cstheme="majorHAnsi"/>
                <w:sz w:val="24"/>
                <w:szCs w:val="24"/>
              </w:rPr>
              <w:t>features</w:t>
            </w:r>
            <w:proofErr w:type="gramEnd"/>
            <w:r w:rsidR="0F1BD889" w:rsidRPr="00686228">
              <w:rPr>
                <w:rFonts w:asciiTheme="majorHAnsi" w:hAnsiTheme="majorHAnsi" w:cstheme="majorHAnsi"/>
                <w:sz w:val="24"/>
                <w:szCs w:val="24"/>
              </w:rPr>
              <w:t xml:space="preserve"> and relating them to </w:t>
            </w:r>
            <w:r w:rsidR="15F13797" w:rsidRPr="00686228">
              <w:rPr>
                <w:rFonts w:asciiTheme="majorHAnsi" w:hAnsiTheme="majorHAnsi" w:cstheme="majorHAnsi"/>
                <w:sz w:val="24"/>
                <w:szCs w:val="24"/>
              </w:rPr>
              <w:t>special places we already know.</w:t>
            </w:r>
          </w:p>
          <w:p w14:paraId="095F900E" w14:textId="3D294B24" w:rsidR="00422535" w:rsidRPr="00686228" w:rsidRDefault="15F13797" w:rsidP="00686228">
            <w:pPr>
              <w:jc w:val="center"/>
              <w:rPr>
                <w:rFonts w:asciiTheme="majorHAnsi" w:hAnsiTheme="majorHAnsi" w:cstheme="majorHAnsi"/>
                <w:sz w:val="24"/>
                <w:szCs w:val="24"/>
              </w:rPr>
            </w:pPr>
            <w:r w:rsidRPr="00686228">
              <w:rPr>
                <w:rFonts w:asciiTheme="majorHAnsi" w:hAnsiTheme="majorHAnsi" w:cstheme="majorHAnsi"/>
                <w:sz w:val="24"/>
                <w:szCs w:val="24"/>
              </w:rPr>
              <w:t xml:space="preserve">We have also been listening to and reflecting stories from the Old Testament and relating them to </w:t>
            </w:r>
            <w:r w:rsidR="6F6145ED" w:rsidRPr="00686228">
              <w:rPr>
                <w:rFonts w:asciiTheme="majorHAnsi" w:hAnsiTheme="majorHAnsi" w:cstheme="majorHAnsi"/>
                <w:sz w:val="24"/>
                <w:szCs w:val="24"/>
              </w:rPr>
              <w:t>our lives.</w:t>
            </w:r>
          </w:p>
          <w:p w14:paraId="75DAFA14" w14:textId="25BC45D4" w:rsidR="00422535" w:rsidRPr="00686228" w:rsidRDefault="00422535" w:rsidP="00686228">
            <w:pPr>
              <w:jc w:val="center"/>
              <w:rPr>
                <w:rFonts w:asciiTheme="majorHAnsi" w:hAnsiTheme="majorHAnsi" w:cstheme="majorHAnsi"/>
                <w:sz w:val="24"/>
                <w:szCs w:val="24"/>
              </w:rPr>
            </w:pPr>
          </w:p>
        </w:tc>
        <w:tc>
          <w:tcPr>
            <w:tcW w:w="5528" w:type="dxa"/>
          </w:tcPr>
          <w:p w14:paraId="6CB8C22E" w14:textId="4A75BBB3" w:rsidR="005C70DD" w:rsidRPr="00686228" w:rsidRDefault="00225D95" w:rsidP="00686228">
            <w:pPr>
              <w:jc w:val="center"/>
              <w:rPr>
                <w:rFonts w:asciiTheme="majorHAnsi" w:hAnsiTheme="majorHAnsi" w:cstheme="majorHAnsi"/>
                <w:sz w:val="24"/>
                <w:szCs w:val="24"/>
              </w:rPr>
            </w:pPr>
            <w:r w:rsidRPr="00686228">
              <w:rPr>
                <w:rFonts w:asciiTheme="majorHAnsi" w:hAnsiTheme="majorHAnsi" w:cstheme="majorHAnsi"/>
                <w:sz w:val="24"/>
                <w:szCs w:val="24"/>
              </w:rPr>
              <w:t>Tawny Owls</w:t>
            </w:r>
            <w:r w:rsidR="000D15A9" w:rsidRPr="00686228">
              <w:rPr>
                <w:rFonts w:asciiTheme="majorHAnsi" w:hAnsiTheme="majorHAnsi" w:cstheme="majorHAnsi"/>
                <w:sz w:val="24"/>
                <w:szCs w:val="24"/>
              </w:rPr>
              <w:t xml:space="preserve"> – </w:t>
            </w:r>
            <w:r w:rsidR="000301BD" w:rsidRPr="00686228">
              <w:rPr>
                <w:rFonts w:asciiTheme="majorHAnsi" w:hAnsiTheme="majorHAnsi" w:cstheme="majorHAnsi"/>
                <w:sz w:val="24"/>
                <w:szCs w:val="24"/>
              </w:rPr>
              <w:t>We have gained knowledge and understanding into the religious beliefs that different religions have. We have gained the skills to reflect that different people may go on a pilgrimage</w:t>
            </w:r>
            <w:r w:rsidR="73CD52E4" w:rsidRPr="00686228">
              <w:rPr>
                <w:rFonts w:asciiTheme="majorHAnsi" w:hAnsiTheme="majorHAnsi" w:cstheme="majorHAnsi"/>
                <w:sz w:val="24"/>
                <w:szCs w:val="24"/>
              </w:rPr>
              <w:t>,</w:t>
            </w:r>
            <w:r w:rsidR="000301BD" w:rsidRPr="00686228">
              <w:rPr>
                <w:rFonts w:asciiTheme="majorHAnsi" w:hAnsiTheme="majorHAnsi" w:cstheme="majorHAnsi"/>
                <w:sz w:val="24"/>
                <w:szCs w:val="24"/>
              </w:rPr>
              <w:t xml:space="preserve"> taking a journey to a spiritual place</w:t>
            </w:r>
            <w:r w:rsidR="00E74A6C" w:rsidRPr="00686228">
              <w:rPr>
                <w:rFonts w:asciiTheme="majorHAnsi" w:hAnsiTheme="majorHAnsi" w:cstheme="majorHAnsi"/>
                <w:sz w:val="24"/>
                <w:szCs w:val="24"/>
              </w:rPr>
              <w:t>. A visit to Southwell Minster was an amazing part of our learning this half term.</w:t>
            </w:r>
          </w:p>
          <w:p w14:paraId="35E37C6C" w14:textId="4589A80A" w:rsidR="4A4386F3" w:rsidRPr="00686228" w:rsidRDefault="4A4386F3" w:rsidP="00686228">
            <w:pPr>
              <w:jc w:val="center"/>
              <w:rPr>
                <w:rFonts w:asciiTheme="majorHAnsi" w:hAnsiTheme="majorHAnsi" w:cstheme="majorHAnsi"/>
                <w:sz w:val="24"/>
                <w:szCs w:val="24"/>
              </w:rPr>
            </w:pPr>
            <w:r w:rsidRPr="00686228">
              <w:rPr>
                <w:rFonts w:asciiTheme="majorHAnsi" w:hAnsiTheme="majorHAnsi" w:cstheme="majorHAnsi"/>
                <w:noProof/>
                <w:sz w:val="24"/>
                <w:szCs w:val="24"/>
              </w:rPr>
              <w:drawing>
                <wp:inline distT="0" distB="0" distL="0" distR="0" wp14:anchorId="4474C7CA" wp14:editId="3704288B">
                  <wp:extent cx="1582850" cy="2108476"/>
                  <wp:effectExtent l="0" t="0" r="0" b="0"/>
                  <wp:docPr id="2120070903" name="Picture 212007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2850" cy="2108476"/>
                          </a:xfrm>
                          <a:prstGeom prst="rect">
                            <a:avLst/>
                          </a:prstGeom>
                        </pic:spPr>
                      </pic:pic>
                    </a:graphicData>
                  </a:graphic>
                </wp:inline>
              </w:drawing>
            </w:r>
            <w:r w:rsidRPr="00686228">
              <w:rPr>
                <w:rFonts w:asciiTheme="majorHAnsi" w:hAnsiTheme="majorHAnsi" w:cstheme="majorHAnsi"/>
                <w:noProof/>
                <w:sz w:val="24"/>
                <w:szCs w:val="24"/>
              </w:rPr>
              <w:drawing>
                <wp:inline distT="0" distB="0" distL="0" distR="0" wp14:anchorId="252BA723" wp14:editId="291C1FFE">
                  <wp:extent cx="1578020" cy="2102042"/>
                  <wp:effectExtent l="0" t="0" r="0" b="0"/>
                  <wp:docPr id="373398169" name="Picture 37339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8020" cy="2102042"/>
                          </a:xfrm>
                          <a:prstGeom prst="rect">
                            <a:avLst/>
                          </a:prstGeom>
                        </pic:spPr>
                      </pic:pic>
                    </a:graphicData>
                  </a:graphic>
                </wp:inline>
              </w:drawing>
            </w:r>
          </w:p>
          <w:p w14:paraId="06FE54BA" w14:textId="5365034D" w:rsidR="00097F5F" w:rsidRPr="00686228" w:rsidRDefault="00097F5F" w:rsidP="00686228">
            <w:pPr>
              <w:jc w:val="center"/>
              <w:rPr>
                <w:rFonts w:asciiTheme="majorHAnsi" w:hAnsiTheme="majorHAnsi" w:cstheme="majorHAnsi"/>
                <w:sz w:val="24"/>
                <w:szCs w:val="24"/>
              </w:rPr>
            </w:pPr>
          </w:p>
        </w:tc>
      </w:tr>
      <w:tr w:rsidR="000D15A9" w:rsidRPr="00686228" w14:paraId="230104E4" w14:textId="77777777" w:rsidTr="2291DE01">
        <w:tc>
          <w:tcPr>
            <w:tcW w:w="4957" w:type="dxa"/>
          </w:tcPr>
          <w:p w14:paraId="545F54DD" w14:textId="4D005662" w:rsidR="00622468" w:rsidRPr="00686228" w:rsidRDefault="00225D95" w:rsidP="00686228">
            <w:pPr>
              <w:jc w:val="center"/>
              <w:rPr>
                <w:rFonts w:asciiTheme="majorHAnsi" w:hAnsiTheme="majorHAnsi" w:cstheme="majorHAnsi"/>
                <w:sz w:val="24"/>
                <w:szCs w:val="24"/>
              </w:rPr>
            </w:pPr>
            <w:r w:rsidRPr="00686228">
              <w:rPr>
                <w:rFonts w:asciiTheme="majorHAnsi" w:hAnsiTheme="majorHAnsi" w:cstheme="majorHAnsi"/>
                <w:sz w:val="24"/>
                <w:szCs w:val="24"/>
              </w:rPr>
              <w:t>Snowy Owls</w:t>
            </w:r>
            <w:r w:rsidR="000D15A9" w:rsidRPr="00686228">
              <w:rPr>
                <w:rFonts w:asciiTheme="majorHAnsi" w:hAnsiTheme="majorHAnsi" w:cstheme="majorHAnsi"/>
                <w:sz w:val="24"/>
                <w:szCs w:val="24"/>
              </w:rPr>
              <w:t xml:space="preserve"> – </w:t>
            </w:r>
            <w:r w:rsidR="00122E7F" w:rsidRPr="00686228">
              <w:rPr>
                <w:rFonts w:asciiTheme="majorHAnsi" w:hAnsiTheme="majorHAnsi" w:cstheme="majorHAnsi"/>
                <w:sz w:val="24"/>
                <w:szCs w:val="24"/>
              </w:rPr>
              <w:t xml:space="preserve">This term we have been </w:t>
            </w:r>
            <w:r w:rsidR="00F671AC" w:rsidRPr="00686228">
              <w:rPr>
                <w:rFonts w:asciiTheme="majorHAnsi" w:hAnsiTheme="majorHAnsi" w:cstheme="majorHAnsi"/>
                <w:sz w:val="24"/>
                <w:szCs w:val="24"/>
              </w:rPr>
              <w:t xml:space="preserve">exploring the Jewish religion and comparing their beliefs with those of Christians. </w:t>
            </w:r>
            <w:r w:rsidR="00127A4E" w:rsidRPr="00686228">
              <w:rPr>
                <w:rFonts w:asciiTheme="majorHAnsi" w:hAnsiTheme="majorHAnsi" w:cstheme="majorHAnsi"/>
                <w:sz w:val="24"/>
                <w:szCs w:val="24"/>
              </w:rPr>
              <w:t xml:space="preserve">We explored why the Torah is </w:t>
            </w:r>
            <w:r w:rsidR="000063DA" w:rsidRPr="00686228">
              <w:rPr>
                <w:rFonts w:asciiTheme="majorHAnsi" w:hAnsiTheme="majorHAnsi" w:cstheme="majorHAnsi"/>
                <w:sz w:val="24"/>
                <w:szCs w:val="24"/>
              </w:rPr>
              <w:t xml:space="preserve">special for Jews and reflected on the importance of Shabbat. </w:t>
            </w:r>
            <w:r w:rsidR="00F671AC" w:rsidRPr="00686228">
              <w:rPr>
                <w:rFonts w:asciiTheme="majorHAnsi" w:hAnsiTheme="majorHAnsi" w:cstheme="majorHAnsi"/>
                <w:sz w:val="24"/>
                <w:szCs w:val="24"/>
              </w:rPr>
              <w:t>Then we started to explore the Easter Story and look at why Jesus gave up his life for others</w:t>
            </w:r>
            <w:r w:rsidR="003B28A6" w:rsidRPr="00686228">
              <w:rPr>
                <w:rFonts w:asciiTheme="majorHAnsi" w:hAnsiTheme="majorHAnsi" w:cstheme="majorHAnsi"/>
                <w:sz w:val="24"/>
                <w:szCs w:val="24"/>
              </w:rPr>
              <w:t xml:space="preserve"> and why the Easter Story shows how salvation for all.</w:t>
            </w:r>
          </w:p>
          <w:p w14:paraId="1A0162D5" w14:textId="77777777" w:rsidR="003B28A6" w:rsidRPr="00686228" w:rsidRDefault="003B28A6" w:rsidP="00686228">
            <w:pPr>
              <w:jc w:val="center"/>
              <w:rPr>
                <w:rFonts w:asciiTheme="majorHAnsi" w:hAnsiTheme="majorHAnsi" w:cstheme="majorHAnsi"/>
                <w:sz w:val="24"/>
                <w:szCs w:val="24"/>
              </w:rPr>
            </w:pPr>
          </w:p>
          <w:p w14:paraId="13E5B47D" w14:textId="50FF3AF6" w:rsidR="003B28A6" w:rsidRPr="00686228" w:rsidRDefault="00ED177F" w:rsidP="00686228">
            <w:pPr>
              <w:jc w:val="center"/>
              <w:rPr>
                <w:rFonts w:asciiTheme="majorHAnsi" w:hAnsiTheme="majorHAnsi" w:cstheme="majorHAnsi"/>
                <w:sz w:val="24"/>
                <w:szCs w:val="24"/>
              </w:rPr>
            </w:pPr>
            <w:r w:rsidRPr="00686228">
              <w:rPr>
                <w:rFonts w:asciiTheme="majorHAnsi" w:hAnsiTheme="majorHAnsi" w:cstheme="majorHAnsi"/>
                <w:noProof/>
                <w:sz w:val="24"/>
                <w:szCs w:val="24"/>
              </w:rPr>
              <w:lastRenderedPageBreak/>
              <w:drawing>
                <wp:anchor distT="0" distB="0" distL="114300" distR="114300" simplePos="0" relativeHeight="251662336" behindDoc="0" locked="0" layoutInCell="1" allowOverlap="1" wp14:anchorId="502F021B" wp14:editId="28C150B9">
                  <wp:simplePos x="0" y="0"/>
                  <wp:positionH relativeFrom="column">
                    <wp:posOffset>1645285</wp:posOffset>
                  </wp:positionH>
                  <wp:positionV relativeFrom="paragraph">
                    <wp:posOffset>146050</wp:posOffset>
                  </wp:positionV>
                  <wp:extent cx="1406525" cy="1747520"/>
                  <wp:effectExtent l="0" t="0" r="3175" b="5080"/>
                  <wp:wrapSquare wrapText="bothSides"/>
                  <wp:docPr id="589439964" name="Picture 2" descr="A drawing of hands and he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439964" name="Picture 2" descr="A drawing of hands and heart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525" cy="1747520"/>
                          </a:xfrm>
                          <a:prstGeom prst="rect">
                            <a:avLst/>
                          </a:prstGeom>
                        </pic:spPr>
                      </pic:pic>
                    </a:graphicData>
                  </a:graphic>
                  <wp14:sizeRelH relativeFrom="page">
                    <wp14:pctWidth>0</wp14:pctWidth>
                  </wp14:sizeRelH>
                  <wp14:sizeRelV relativeFrom="page">
                    <wp14:pctHeight>0</wp14:pctHeight>
                  </wp14:sizeRelV>
                </wp:anchor>
              </w:drawing>
            </w:r>
            <w:r w:rsidRPr="00686228">
              <w:rPr>
                <w:rFonts w:asciiTheme="majorHAnsi" w:hAnsiTheme="majorHAnsi" w:cstheme="majorHAnsi"/>
                <w:noProof/>
                <w:sz w:val="24"/>
                <w:szCs w:val="24"/>
              </w:rPr>
              <w:drawing>
                <wp:anchor distT="0" distB="0" distL="114300" distR="114300" simplePos="0" relativeHeight="251661312" behindDoc="0" locked="0" layoutInCell="1" allowOverlap="1" wp14:anchorId="292FFC43" wp14:editId="6A85C41C">
                  <wp:simplePos x="0" y="0"/>
                  <wp:positionH relativeFrom="column">
                    <wp:posOffset>19685</wp:posOffset>
                  </wp:positionH>
                  <wp:positionV relativeFrom="paragraph">
                    <wp:posOffset>146050</wp:posOffset>
                  </wp:positionV>
                  <wp:extent cx="1493520" cy="1869440"/>
                  <wp:effectExtent l="0" t="0" r="5080" b="0"/>
                  <wp:wrapSquare wrapText="bothSides"/>
                  <wp:docPr id="26022617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226171" name="Picture 1" descr="A drawing of a pers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3520" cy="1869440"/>
                          </a:xfrm>
                          <a:prstGeom prst="rect">
                            <a:avLst/>
                          </a:prstGeom>
                        </pic:spPr>
                      </pic:pic>
                    </a:graphicData>
                  </a:graphic>
                  <wp14:sizeRelH relativeFrom="page">
                    <wp14:pctWidth>0</wp14:pctWidth>
                  </wp14:sizeRelH>
                  <wp14:sizeRelV relativeFrom="page">
                    <wp14:pctHeight>0</wp14:pctHeight>
                  </wp14:sizeRelV>
                </wp:anchor>
              </w:drawing>
            </w:r>
          </w:p>
        </w:tc>
        <w:tc>
          <w:tcPr>
            <w:tcW w:w="5528" w:type="dxa"/>
          </w:tcPr>
          <w:p w14:paraId="4CFEB871" w14:textId="77777777" w:rsidR="00686228" w:rsidRPr="00686228" w:rsidRDefault="00225D95" w:rsidP="00686228">
            <w:pPr>
              <w:jc w:val="center"/>
              <w:rPr>
                <w:rFonts w:asciiTheme="majorHAnsi" w:eastAsia="Gulim" w:hAnsiTheme="majorHAnsi" w:cstheme="majorHAnsi"/>
                <w:sz w:val="24"/>
                <w:szCs w:val="24"/>
              </w:rPr>
            </w:pPr>
            <w:r w:rsidRPr="00686228">
              <w:rPr>
                <w:rFonts w:asciiTheme="majorHAnsi" w:eastAsia="Gulim" w:hAnsiTheme="majorHAnsi" w:cstheme="majorHAnsi"/>
                <w:sz w:val="24"/>
                <w:szCs w:val="24"/>
              </w:rPr>
              <w:lastRenderedPageBreak/>
              <w:t>Eagle Owls</w:t>
            </w:r>
            <w:r w:rsidR="000D15A9" w:rsidRPr="00686228">
              <w:rPr>
                <w:rFonts w:asciiTheme="majorHAnsi" w:eastAsia="Gulim" w:hAnsiTheme="majorHAnsi" w:cstheme="majorHAnsi"/>
                <w:sz w:val="24"/>
                <w:szCs w:val="24"/>
              </w:rPr>
              <w:t xml:space="preserve"> – </w:t>
            </w:r>
            <w:r w:rsidR="00686228" w:rsidRPr="00686228">
              <w:rPr>
                <w:rFonts w:asciiTheme="majorHAnsi" w:eastAsia="Gulim" w:hAnsiTheme="majorHAnsi" w:cstheme="majorHAnsi"/>
                <w:sz w:val="24"/>
                <w:szCs w:val="24"/>
              </w:rPr>
              <w:t xml:space="preserve">Eagle Owls have been captivated by the story of Moses and the Exodus chapter from the Old Testament. Through engaging activities and </w:t>
            </w:r>
            <w:proofErr w:type="gramStart"/>
            <w:r w:rsidR="00686228" w:rsidRPr="00686228">
              <w:rPr>
                <w:rFonts w:asciiTheme="majorHAnsi" w:eastAsia="Gulim" w:hAnsiTheme="majorHAnsi" w:cstheme="majorHAnsi"/>
                <w:sz w:val="24"/>
                <w:szCs w:val="24"/>
              </w:rPr>
              <w:t>stories</w:t>
            </w:r>
            <w:proofErr w:type="gramEnd"/>
            <w:r w:rsidR="00686228" w:rsidRPr="00686228">
              <w:rPr>
                <w:rFonts w:asciiTheme="majorHAnsi" w:eastAsia="Gulim" w:hAnsiTheme="majorHAnsi" w:cstheme="majorHAnsi"/>
                <w:sz w:val="24"/>
                <w:szCs w:val="24"/>
              </w:rPr>
              <w:t xml:space="preserve"> the children have been exploring Moses' journey and reflecting on the powerful messages of faith and resilience. Also, Eagle Owls have explored the meaning of Easter and links with Faithfulness (our Christian value for the half term)</w:t>
            </w:r>
          </w:p>
          <w:p w14:paraId="62F694D3" w14:textId="77777777" w:rsidR="00686228" w:rsidRPr="00686228" w:rsidRDefault="00686228" w:rsidP="00686228">
            <w:pPr>
              <w:jc w:val="center"/>
              <w:rPr>
                <w:rFonts w:asciiTheme="majorHAnsi" w:hAnsiTheme="majorHAnsi" w:cstheme="majorHAnsi"/>
                <w:sz w:val="24"/>
                <w:szCs w:val="24"/>
              </w:rPr>
            </w:pPr>
          </w:p>
          <w:p w14:paraId="6E49D7D4" w14:textId="28B85153" w:rsidR="005C70DD" w:rsidRPr="00686228" w:rsidRDefault="005C70DD" w:rsidP="00686228">
            <w:pPr>
              <w:jc w:val="center"/>
              <w:rPr>
                <w:rFonts w:asciiTheme="majorHAnsi" w:hAnsiTheme="majorHAnsi" w:cstheme="majorHAnsi"/>
                <w:sz w:val="24"/>
                <w:szCs w:val="24"/>
              </w:rPr>
            </w:pPr>
          </w:p>
          <w:p w14:paraId="21E9D79A" w14:textId="43DF07DF" w:rsidR="000D15A9" w:rsidRPr="00686228" w:rsidRDefault="000D15A9" w:rsidP="00686228">
            <w:pPr>
              <w:jc w:val="center"/>
              <w:rPr>
                <w:rFonts w:asciiTheme="majorHAnsi" w:hAnsiTheme="majorHAnsi" w:cstheme="majorHAnsi"/>
                <w:sz w:val="24"/>
                <w:szCs w:val="24"/>
              </w:rPr>
            </w:pPr>
          </w:p>
        </w:tc>
      </w:tr>
      <w:tr w:rsidR="000D15A9" w:rsidRPr="00686228" w14:paraId="42E385D8" w14:textId="77777777" w:rsidTr="2291DE01">
        <w:tc>
          <w:tcPr>
            <w:tcW w:w="4957" w:type="dxa"/>
          </w:tcPr>
          <w:p w14:paraId="5EC78240" w14:textId="7C0C5D8C" w:rsidR="00893C99" w:rsidRPr="00686228" w:rsidRDefault="00225D95" w:rsidP="00686228">
            <w:pPr>
              <w:jc w:val="center"/>
              <w:rPr>
                <w:rFonts w:asciiTheme="majorHAnsi" w:hAnsiTheme="majorHAnsi" w:cstheme="majorHAnsi"/>
                <w:sz w:val="24"/>
                <w:szCs w:val="24"/>
              </w:rPr>
            </w:pPr>
            <w:r w:rsidRPr="00686228">
              <w:rPr>
                <w:rFonts w:asciiTheme="majorHAnsi" w:hAnsiTheme="majorHAnsi" w:cstheme="majorHAnsi"/>
                <w:sz w:val="24"/>
                <w:szCs w:val="24"/>
              </w:rPr>
              <w:t>Barn Owls</w:t>
            </w:r>
            <w:r w:rsidR="000D15A9" w:rsidRPr="00686228">
              <w:rPr>
                <w:rFonts w:asciiTheme="majorHAnsi" w:hAnsiTheme="majorHAnsi" w:cstheme="majorHAnsi"/>
                <w:sz w:val="24"/>
                <w:szCs w:val="24"/>
              </w:rPr>
              <w:t xml:space="preserve"> – </w:t>
            </w:r>
            <w:r w:rsidR="00893C99" w:rsidRPr="00686228">
              <w:rPr>
                <w:rFonts w:asciiTheme="majorHAnsi" w:hAnsiTheme="majorHAnsi" w:cstheme="majorHAnsi"/>
                <w:sz w:val="24"/>
                <w:szCs w:val="24"/>
              </w:rPr>
              <w:t>Last half term we gained knowledge and understanding of how a Muslim prays and linking the similarities to how a Christian prays. We connected ideas and beliefs to what people in these two religions do. We responded thoughtfully to beliefs and ideas about prayer</w:t>
            </w:r>
          </w:p>
          <w:p w14:paraId="29CA5561" w14:textId="6869F742" w:rsidR="00422535" w:rsidRPr="00686228" w:rsidRDefault="00893C99" w:rsidP="00686228">
            <w:pPr>
              <w:jc w:val="center"/>
              <w:rPr>
                <w:rFonts w:asciiTheme="majorHAnsi" w:hAnsiTheme="majorHAnsi" w:cstheme="majorHAnsi"/>
                <w:sz w:val="24"/>
                <w:szCs w:val="24"/>
              </w:rPr>
            </w:pPr>
            <w:r w:rsidRPr="00686228">
              <w:rPr>
                <w:rFonts w:asciiTheme="majorHAnsi" w:hAnsiTheme="majorHAnsi" w:cstheme="majorHAnsi"/>
                <w:sz w:val="24"/>
                <w:szCs w:val="24"/>
              </w:rPr>
              <w:t>that c</w:t>
            </w:r>
            <w:r w:rsidR="00492540" w:rsidRPr="00686228">
              <w:rPr>
                <w:rFonts w:asciiTheme="majorHAnsi" w:hAnsiTheme="majorHAnsi" w:cstheme="majorHAnsi"/>
                <w:sz w:val="24"/>
                <w:szCs w:val="24"/>
              </w:rPr>
              <w:t>a</w:t>
            </w:r>
            <w:r w:rsidRPr="00686228">
              <w:rPr>
                <w:rFonts w:asciiTheme="majorHAnsi" w:hAnsiTheme="majorHAnsi" w:cstheme="majorHAnsi"/>
                <w:sz w:val="24"/>
                <w:szCs w:val="24"/>
              </w:rPr>
              <w:t>me up in the study.</w:t>
            </w:r>
          </w:p>
        </w:tc>
        <w:tc>
          <w:tcPr>
            <w:tcW w:w="5528" w:type="dxa"/>
          </w:tcPr>
          <w:p w14:paraId="523A250E" w14:textId="4AF5F484" w:rsidR="005C70DD" w:rsidRPr="00686228" w:rsidRDefault="00225D95" w:rsidP="00686228">
            <w:pPr>
              <w:jc w:val="center"/>
              <w:rPr>
                <w:rFonts w:asciiTheme="majorHAnsi" w:hAnsiTheme="majorHAnsi" w:cstheme="majorHAnsi"/>
                <w:sz w:val="24"/>
                <w:szCs w:val="24"/>
              </w:rPr>
            </w:pPr>
            <w:r w:rsidRPr="00686228">
              <w:rPr>
                <w:rFonts w:asciiTheme="majorHAnsi" w:hAnsiTheme="majorHAnsi" w:cstheme="majorHAnsi"/>
                <w:sz w:val="24"/>
                <w:szCs w:val="24"/>
              </w:rPr>
              <w:t>Wise Owls</w:t>
            </w:r>
            <w:r w:rsidR="00422535" w:rsidRPr="00686228">
              <w:rPr>
                <w:rFonts w:asciiTheme="majorHAnsi" w:hAnsiTheme="majorHAnsi" w:cstheme="majorHAnsi"/>
                <w:sz w:val="24"/>
                <w:szCs w:val="24"/>
              </w:rPr>
              <w:t xml:space="preserve"> – </w:t>
            </w:r>
            <w:r w:rsidR="00436F32" w:rsidRPr="00686228">
              <w:rPr>
                <w:rFonts w:asciiTheme="majorHAnsi" w:hAnsiTheme="majorHAnsi" w:cstheme="majorHAnsi"/>
                <w:sz w:val="24"/>
                <w:szCs w:val="24"/>
              </w:rPr>
              <w:t>Last half term, Wise Owls</w:t>
            </w:r>
            <w:r w:rsidR="002819A2" w:rsidRPr="00686228">
              <w:rPr>
                <w:rFonts w:asciiTheme="majorHAnsi" w:hAnsiTheme="majorHAnsi" w:cstheme="majorHAnsi"/>
                <w:sz w:val="24"/>
                <w:szCs w:val="24"/>
              </w:rPr>
              <w:t xml:space="preserve"> studied Judaism before the second World War. We then went on to </w:t>
            </w:r>
            <w:r w:rsidR="0053794D" w:rsidRPr="00686228">
              <w:rPr>
                <w:rFonts w:asciiTheme="majorHAnsi" w:hAnsiTheme="majorHAnsi" w:cstheme="majorHAnsi"/>
                <w:sz w:val="24"/>
                <w:szCs w:val="24"/>
              </w:rPr>
              <w:t>study how the World War impacted upon the Jewish religio</w:t>
            </w:r>
            <w:r w:rsidR="00A87C62" w:rsidRPr="00686228">
              <w:rPr>
                <w:rFonts w:asciiTheme="majorHAnsi" w:hAnsiTheme="majorHAnsi" w:cstheme="majorHAnsi"/>
                <w:sz w:val="24"/>
                <w:szCs w:val="24"/>
              </w:rPr>
              <w:t>n, discussing the persecution that Jewish peoples fac</w:t>
            </w:r>
            <w:r w:rsidR="00DA6F73" w:rsidRPr="00686228">
              <w:rPr>
                <w:rFonts w:asciiTheme="majorHAnsi" w:hAnsiTheme="majorHAnsi" w:cstheme="majorHAnsi"/>
                <w:sz w:val="24"/>
                <w:szCs w:val="24"/>
              </w:rPr>
              <w:t xml:space="preserve">ed </w:t>
            </w:r>
            <w:r w:rsidR="006B3C88" w:rsidRPr="00686228">
              <w:rPr>
                <w:rFonts w:asciiTheme="majorHAnsi" w:hAnsiTheme="majorHAnsi" w:cstheme="majorHAnsi"/>
                <w:sz w:val="24"/>
                <w:szCs w:val="24"/>
              </w:rPr>
              <w:t>under Nazi Germany laws</w:t>
            </w:r>
            <w:r w:rsidR="009F1483" w:rsidRPr="00686228">
              <w:rPr>
                <w:rFonts w:asciiTheme="majorHAnsi" w:hAnsiTheme="majorHAnsi" w:cstheme="majorHAnsi"/>
                <w:sz w:val="24"/>
                <w:szCs w:val="24"/>
              </w:rPr>
              <w:t xml:space="preserve">. We further explored how Jewish </w:t>
            </w:r>
            <w:r w:rsidR="00D84B59" w:rsidRPr="00686228">
              <w:rPr>
                <w:rFonts w:asciiTheme="majorHAnsi" w:hAnsiTheme="majorHAnsi" w:cstheme="majorHAnsi"/>
                <w:sz w:val="24"/>
                <w:szCs w:val="24"/>
              </w:rPr>
              <w:t>people’s</w:t>
            </w:r>
            <w:r w:rsidR="009F1483" w:rsidRPr="00686228">
              <w:rPr>
                <w:rFonts w:asciiTheme="majorHAnsi" w:hAnsiTheme="majorHAnsi" w:cstheme="majorHAnsi"/>
                <w:sz w:val="24"/>
                <w:szCs w:val="24"/>
              </w:rPr>
              <w:t xml:space="preserve"> lives changed after the holocaust. In addition to this, we went on an educational visit the National Holocaust Centre, where we immersed </w:t>
            </w:r>
            <w:proofErr w:type="gramStart"/>
            <w:r w:rsidR="009F1483" w:rsidRPr="00686228">
              <w:rPr>
                <w:rFonts w:asciiTheme="majorHAnsi" w:hAnsiTheme="majorHAnsi" w:cstheme="majorHAnsi"/>
                <w:sz w:val="24"/>
                <w:szCs w:val="24"/>
              </w:rPr>
              <w:t>ourself</w:t>
            </w:r>
            <w:proofErr w:type="gramEnd"/>
            <w:r w:rsidR="009F1483" w:rsidRPr="00686228">
              <w:rPr>
                <w:rFonts w:asciiTheme="majorHAnsi" w:hAnsiTheme="majorHAnsi" w:cstheme="majorHAnsi"/>
                <w:sz w:val="24"/>
                <w:szCs w:val="24"/>
              </w:rPr>
              <w:t xml:space="preserve"> in ‘The Journey’ which made us appreciate the struggles faced by </w:t>
            </w:r>
            <w:r w:rsidR="00D84B59" w:rsidRPr="00686228">
              <w:rPr>
                <w:rFonts w:asciiTheme="majorHAnsi" w:hAnsiTheme="majorHAnsi" w:cstheme="majorHAnsi"/>
                <w:sz w:val="24"/>
                <w:szCs w:val="24"/>
              </w:rPr>
              <w:t>Jewish families whilst under Nazi Germany’s rulings.</w:t>
            </w:r>
          </w:p>
          <w:p w14:paraId="1BAC7A7B" w14:textId="701705D4" w:rsidR="00422535" w:rsidRPr="00686228" w:rsidRDefault="00422535" w:rsidP="00686228">
            <w:pPr>
              <w:jc w:val="center"/>
              <w:rPr>
                <w:rFonts w:asciiTheme="majorHAnsi" w:hAnsiTheme="majorHAnsi" w:cstheme="majorHAnsi"/>
                <w:sz w:val="24"/>
                <w:szCs w:val="24"/>
              </w:rPr>
            </w:pPr>
          </w:p>
        </w:tc>
      </w:tr>
    </w:tbl>
    <w:p w14:paraId="2D927C0C" w14:textId="77777777" w:rsidR="000D15A9" w:rsidRPr="00686228" w:rsidRDefault="000D15A9" w:rsidP="00686228">
      <w:pPr>
        <w:jc w:val="center"/>
        <w:rPr>
          <w:rFonts w:asciiTheme="majorHAnsi" w:hAnsiTheme="majorHAnsi" w:cstheme="majorHAnsi"/>
          <w:sz w:val="24"/>
          <w:szCs w:val="24"/>
        </w:rPr>
      </w:pPr>
    </w:p>
    <w:p w14:paraId="67ADA442" w14:textId="346D8695" w:rsidR="000D15A9" w:rsidRPr="00686228" w:rsidRDefault="005C70DD" w:rsidP="00686228">
      <w:pPr>
        <w:jc w:val="center"/>
        <w:rPr>
          <w:rFonts w:asciiTheme="majorHAnsi" w:hAnsiTheme="majorHAnsi" w:cstheme="majorHAnsi"/>
          <w:b/>
          <w:sz w:val="24"/>
          <w:szCs w:val="24"/>
          <w:u w:val="single"/>
        </w:rPr>
      </w:pPr>
      <w:r w:rsidRPr="00686228">
        <w:rPr>
          <w:rFonts w:asciiTheme="majorHAnsi" w:hAnsiTheme="majorHAnsi" w:cstheme="majorHAnsi"/>
          <w:noProof/>
          <w:sz w:val="24"/>
          <w:szCs w:val="24"/>
          <w:lang w:eastAsia="en-GB"/>
        </w:rPr>
        <mc:AlternateContent>
          <mc:Choice Requires="wps">
            <w:drawing>
              <wp:anchor distT="45720" distB="45720" distL="114300" distR="114300" simplePos="0" relativeHeight="251659264" behindDoc="0" locked="0" layoutInCell="1" allowOverlap="1" wp14:anchorId="156836BA" wp14:editId="34D7BE70">
                <wp:simplePos x="0" y="0"/>
                <wp:positionH relativeFrom="column">
                  <wp:posOffset>12700</wp:posOffset>
                </wp:positionH>
                <wp:positionV relativeFrom="paragraph">
                  <wp:posOffset>318770</wp:posOffset>
                </wp:positionV>
                <wp:extent cx="6616700" cy="1404620"/>
                <wp:effectExtent l="0" t="0" r="1270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404620"/>
                        </a:xfrm>
                        <a:prstGeom prst="rect">
                          <a:avLst/>
                        </a:prstGeom>
                        <a:solidFill>
                          <a:srgbClr val="FFFFFF"/>
                        </a:solidFill>
                        <a:ln w="9525">
                          <a:solidFill>
                            <a:srgbClr val="000000"/>
                          </a:solidFill>
                          <a:miter lim="800000"/>
                          <a:headEnd/>
                          <a:tailEnd/>
                        </a:ln>
                      </wps:spPr>
                      <wps:txbx>
                        <w:txbxContent>
                          <w:p w14:paraId="6068F909" w14:textId="2016E832" w:rsidR="000301BD" w:rsidRPr="000D15A9" w:rsidRDefault="000D15A9">
                            <w:pPr>
                              <w:rPr>
                                <w:sz w:val="28"/>
                              </w:rPr>
                            </w:pPr>
                            <w:r w:rsidRPr="000D15A9">
                              <w:rPr>
                                <w:sz w:val="28"/>
                              </w:rPr>
                              <w:t>You can help your child to under</w:t>
                            </w:r>
                            <w:r w:rsidR="00225D95">
                              <w:rPr>
                                <w:sz w:val="28"/>
                              </w:rPr>
                              <w:t>stand this value by d</w:t>
                            </w:r>
                            <w:r w:rsidR="000301BD">
                              <w:rPr>
                                <w:sz w:val="28"/>
                              </w:rPr>
                              <w:t>iscussing stories with them. Talk about the characters and their faith in what they were doing or what they wanted to achieve. Talk about your family beliefs and how faith can give us all hope. Discuss how we can have faith in one another and how kindness and trust are important.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56836BA">
                <v:stroke joinstyle="miter"/>
                <v:path gradientshapeok="t" o:connecttype="rect"/>
              </v:shapetype>
              <v:shape id="Text Box 2" style="position:absolute;margin-left:1pt;margin-top:25.1pt;width:5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">
                <v:textbox style="mso-fit-shape-to-text:t">
                  <w:txbxContent>
                    <w:p w:rsidRPr="000D15A9" w:rsidR="000301BD" w:rsidRDefault="000D15A9" w14:paraId="6068F909" w14:textId="2016E832">
                      <w:pPr>
                        <w:rPr>
                          <w:sz w:val="28"/>
                        </w:rPr>
                      </w:pPr>
                      <w:r w:rsidRPr="000D15A9">
                        <w:rPr>
                          <w:sz w:val="28"/>
                        </w:rPr>
                        <w:t>You can help your child to under</w:t>
                      </w:r>
                      <w:r w:rsidR="00225D95">
                        <w:rPr>
                          <w:sz w:val="28"/>
                        </w:rPr>
                        <w:t>stand this value by d</w:t>
                      </w:r>
                      <w:r w:rsidR="000301BD">
                        <w:rPr>
                          <w:sz w:val="28"/>
                        </w:rPr>
                        <w:t>iscussing stories with them. Talk about the characters and their faith in what they were doing or what they wanted to achieve. Talk about your family beliefs and how faith can give us all hope. Discuss how we can have faith in one another and how kindness and trust are important.</w:t>
                      </w:r>
                    </w:p>
                  </w:txbxContent>
                </v:textbox>
                <w10:wrap type="square"/>
              </v:shape>
            </w:pict>
          </mc:Fallback>
        </mc:AlternateContent>
      </w:r>
      <w:r w:rsidR="000D15A9" w:rsidRPr="00686228">
        <w:rPr>
          <w:rFonts w:asciiTheme="majorHAnsi" w:hAnsiTheme="majorHAnsi" w:cstheme="majorHAnsi"/>
          <w:b/>
          <w:sz w:val="24"/>
          <w:szCs w:val="24"/>
          <w:u w:val="single"/>
        </w:rPr>
        <w:t>Our Christ</w:t>
      </w:r>
      <w:r w:rsidR="00225D95" w:rsidRPr="00686228">
        <w:rPr>
          <w:rFonts w:asciiTheme="majorHAnsi" w:hAnsiTheme="majorHAnsi" w:cstheme="majorHAnsi"/>
          <w:b/>
          <w:sz w:val="24"/>
          <w:szCs w:val="24"/>
          <w:u w:val="single"/>
        </w:rPr>
        <w:t xml:space="preserve">ian Value for this </w:t>
      </w:r>
      <w:r w:rsidR="00C25502" w:rsidRPr="00686228">
        <w:rPr>
          <w:rFonts w:asciiTheme="majorHAnsi" w:hAnsiTheme="majorHAnsi" w:cstheme="majorHAnsi"/>
          <w:b/>
          <w:sz w:val="24"/>
          <w:szCs w:val="24"/>
          <w:u w:val="single"/>
        </w:rPr>
        <w:t>half term</w:t>
      </w:r>
      <w:r w:rsidR="00225D95" w:rsidRPr="00686228">
        <w:rPr>
          <w:rFonts w:asciiTheme="majorHAnsi" w:hAnsiTheme="majorHAnsi" w:cstheme="majorHAnsi"/>
          <w:b/>
          <w:sz w:val="24"/>
          <w:szCs w:val="24"/>
          <w:u w:val="single"/>
        </w:rPr>
        <w:t xml:space="preserve"> is </w:t>
      </w:r>
      <w:r w:rsidRPr="00686228">
        <w:rPr>
          <w:rFonts w:asciiTheme="majorHAnsi" w:hAnsiTheme="majorHAnsi" w:cstheme="majorHAnsi"/>
          <w:b/>
          <w:sz w:val="24"/>
          <w:szCs w:val="24"/>
          <w:u w:val="single"/>
        </w:rPr>
        <w:t>Faithfulness</w:t>
      </w:r>
    </w:p>
    <w:p w14:paraId="0B837842" w14:textId="1AD33A3A" w:rsidR="00225D95" w:rsidRPr="00686228" w:rsidRDefault="00225D95" w:rsidP="00686228">
      <w:pPr>
        <w:jc w:val="center"/>
        <w:rPr>
          <w:rFonts w:asciiTheme="majorHAnsi" w:hAnsiTheme="majorHAnsi" w:cstheme="majorHAnsi"/>
          <w:noProof/>
          <w:sz w:val="24"/>
          <w:szCs w:val="24"/>
          <w:lang w:eastAsia="en-GB"/>
        </w:rPr>
      </w:pPr>
    </w:p>
    <w:p w14:paraId="0F71A233" w14:textId="68A9320F" w:rsidR="00194D93" w:rsidRPr="00686228" w:rsidRDefault="000301BD" w:rsidP="00686228">
      <w:pPr>
        <w:jc w:val="center"/>
        <w:rPr>
          <w:rFonts w:asciiTheme="majorHAnsi" w:hAnsiTheme="majorHAnsi" w:cstheme="majorHAnsi"/>
          <w:sz w:val="24"/>
          <w:szCs w:val="24"/>
        </w:rPr>
      </w:pPr>
      <w:r w:rsidRPr="00686228">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268A542E" wp14:editId="5E4243BB">
                <wp:simplePos x="0" y="0"/>
                <wp:positionH relativeFrom="column">
                  <wp:posOffset>12700</wp:posOffset>
                </wp:positionH>
                <wp:positionV relativeFrom="paragraph">
                  <wp:posOffset>57785</wp:posOffset>
                </wp:positionV>
                <wp:extent cx="6616700" cy="1498600"/>
                <wp:effectExtent l="0" t="0" r="12700" b="12700"/>
                <wp:wrapNone/>
                <wp:docPr id="805796225" name="Text Box 1"/>
                <wp:cNvGraphicFramePr/>
                <a:graphic xmlns:a="http://schemas.openxmlformats.org/drawingml/2006/main">
                  <a:graphicData uri="http://schemas.microsoft.com/office/word/2010/wordprocessingShape">
                    <wps:wsp>
                      <wps:cNvSpPr txBox="1"/>
                      <wps:spPr>
                        <a:xfrm>
                          <a:off x="0" y="0"/>
                          <a:ext cx="6616700" cy="1498600"/>
                        </a:xfrm>
                        <a:prstGeom prst="rect">
                          <a:avLst/>
                        </a:prstGeom>
                        <a:solidFill>
                          <a:schemeClr val="lt1"/>
                        </a:solidFill>
                        <a:ln w="6350">
                          <a:solidFill>
                            <a:prstClr val="black"/>
                          </a:solidFill>
                        </a:ln>
                      </wps:spPr>
                      <wps:txbx>
                        <w:txbxContent>
                          <w:p w14:paraId="6D735110" w14:textId="77777777" w:rsidR="000301BD" w:rsidRDefault="000301BD" w:rsidP="000301BD">
                            <w:pPr>
                              <w:jc w:val="center"/>
                              <w:rPr>
                                <w:b/>
                                <w:bCs/>
                                <w:sz w:val="28"/>
                                <w:szCs w:val="28"/>
                              </w:rPr>
                            </w:pPr>
                            <w:r w:rsidRPr="609148B1">
                              <w:rPr>
                                <w:b/>
                                <w:bCs/>
                                <w:sz w:val="28"/>
                                <w:szCs w:val="28"/>
                              </w:rPr>
                              <w:t xml:space="preserve">“If you have faith as a grain of mustard seed, you will tell this mountain, </w:t>
                            </w:r>
                            <w:proofErr w:type="gramStart"/>
                            <w:r w:rsidRPr="609148B1">
                              <w:rPr>
                                <w:b/>
                                <w:bCs/>
                                <w:sz w:val="28"/>
                                <w:szCs w:val="28"/>
                              </w:rPr>
                              <w:t>‘move</w:t>
                            </w:r>
                            <w:proofErr w:type="gramEnd"/>
                            <w:r w:rsidRPr="609148B1">
                              <w:rPr>
                                <w:b/>
                                <w:bCs/>
                                <w:sz w:val="28"/>
                                <w:szCs w:val="28"/>
                              </w:rPr>
                              <w:t xml:space="preserve"> from here to there,’ and it will move; and nothing will be impossible for you.” - Matthew 17</w:t>
                            </w:r>
                          </w:p>
                          <w:p w14:paraId="7BF9C06E" w14:textId="77777777" w:rsidR="000301BD" w:rsidRDefault="000301BD" w:rsidP="000301BD">
                            <w:pPr>
                              <w:jc w:val="center"/>
                              <w:rPr>
                                <w:b/>
                                <w:bCs/>
                                <w:sz w:val="28"/>
                                <w:szCs w:val="28"/>
                              </w:rPr>
                            </w:pPr>
                          </w:p>
                          <w:p w14:paraId="37583246" w14:textId="77777777" w:rsidR="000301BD" w:rsidRDefault="000301BD" w:rsidP="000301BD">
                            <w:pPr>
                              <w:jc w:val="center"/>
                              <w:rPr>
                                <w:b/>
                                <w:bCs/>
                                <w:sz w:val="28"/>
                                <w:szCs w:val="28"/>
                              </w:rPr>
                            </w:pPr>
                            <w:r w:rsidRPr="609148B1">
                              <w:rPr>
                                <w:b/>
                                <w:bCs/>
                                <w:sz w:val="28"/>
                                <w:szCs w:val="28"/>
                              </w:rPr>
                              <w:t>“Faith is taking the first step, even when you don’t see the whole staircase.” - Martin Luther King</w:t>
                            </w:r>
                          </w:p>
                          <w:p w14:paraId="44294980" w14:textId="77777777" w:rsidR="000301BD" w:rsidRDefault="00030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1" style="position:absolute;margin-left:1pt;margin-top:4.55pt;width:521pt;height:1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" w14:anchorId="268A542E">
                <v:textbox>
                  <w:txbxContent>
                    <w:p w:rsidR="000301BD" w:rsidP="000301BD" w:rsidRDefault="000301BD" w14:paraId="6D735110" w14:textId="77777777">
                      <w:pPr>
                        <w:jc w:val="center"/>
                        <w:rPr>
                          <w:b/>
                          <w:bCs/>
                          <w:sz w:val="28"/>
                          <w:szCs w:val="28"/>
                        </w:rPr>
                      </w:pPr>
                      <w:r w:rsidRPr="609148B1">
                        <w:rPr>
                          <w:b/>
                          <w:bCs/>
                          <w:sz w:val="28"/>
                          <w:szCs w:val="28"/>
                        </w:rPr>
                        <w:t xml:space="preserve">“If you have faith as a grain of mustard seed, you will tell this mountain, </w:t>
                      </w:r>
                      <w:proofErr w:type="gramStart"/>
                      <w:r w:rsidRPr="609148B1">
                        <w:rPr>
                          <w:b/>
                          <w:bCs/>
                          <w:sz w:val="28"/>
                          <w:szCs w:val="28"/>
                        </w:rPr>
                        <w:t>‘move</w:t>
                      </w:r>
                      <w:proofErr w:type="gramEnd"/>
                      <w:r w:rsidRPr="609148B1">
                        <w:rPr>
                          <w:b/>
                          <w:bCs/>
                          <w:sz w:val="28"/>
                          <w:szCs w:val="28"/>
                        </w:rPr>
                        <w:t xml:space="preserve"> from here to there,’ and it will move; and nothing will be impossible for you.” - Matthew 17</w:t>
                      </w:r>
                    </w:p>
                    <w:p w:rsidR="000301BD" w:rsidP="000301BD" w:rsidRDefault="000301BD" w14:paraId="7BF9C06E" w14:textId="77777777">
                      <w:pPr>
                        <w:jc w:val="center"/>
                        <w:rPr>
                          <w:b/>
                          <w:bCs/>
                          <w:sz w:val="28"/>
                          <w:szCs w:val="28"/>
                        </w:rPr>
                      </w:pPr>
                    </w:p>
                    <w:p w:rsidR="000301BD" w:rsidP="000301BD" w:rsidRDefault="000301BD" w14:paraId="37583246" w14:textId="77777777">
                      <w:pPr>
                        <w:jc w:val="center"/>
                        <w:rPr>
                          <w:b/>
                          <w:bCs/>
                          <w:sz w:val="28"/>
                          <w:szCs w:val="28"/>
                        </w:rPr>
                      </w:pPr>
                      <w:r w:rsidRPr="609148B1">
                        <w:rPr>
                          <w:b/>
                          <w:bCs/>
                          <w:sz w:val="28"/>
                          <w:szCs w:val="28"/>
                        </w:rPr>
                        <w:t>“Faith is taking the first step, even when you don’t see the whole staircase.” - Martin Luther King</w:t>
                      </w:r>
                    </w:p>
                    <w:p w:rsidR="000301BD" w:rsidRDefault="000301BD" w14:paraId="44294980" w14:textId="77777777"/>
                  </w:txbxContent>
                </v:textbox>
              </v:shape>
            </w:pict>
          </mc:Fallback>
        </mc:AlternateContent>
      </w:r>
      <w:r w:rsidR="2C05DB4A" w:rsidRPr="00686228">
        <w:rPr>
          <w:rFonts w:asciiTheme="majorHAnsi" w:hAnsiTheme="majorHAnsi" w:cstheme="majorHAnsi"/>
          <w:sz w:val="24"/>
          <w:szCs w:val="24"/>
        </w:rPr>
        <w:t>.</w:t>
      </w:r>
    </w:p>
    <w:p w14:paraId="17AC55E6" w14:textId="18BFBC48" w:rsidR="2B3FE1F2" w:rsidRPr="00686228" w:rsidRDefault="2B3FE1F2" w:rsidP="00686228">
      <w:pPr>
        <w:jc w:val="center"/>
        <w:rPr>
          <w:rFonts w:asciiTheme="majorHAnsi" w:hAnsiTheme="majorHAnsi" w:cstheme="majorHAnsi"/>
          <w:sz w:val="24"/>
          <w:szCs w:val="24"/>
        </w:rPr>
      </w:pPr>
    </w:p>
    <w:sectPr w:rsidR="2B3FE1F2" w:rsidRPr="00686228" w:rsidSect="000E03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A9"/>
    <w:rsid w:val="000063DA"/>
    <w:rsid w:val="000301BD"/>
    <w:rsid w:val="00097F5F"/>
    <w:rsid w:val="000B5A6A"/>
    <w:rsid w:val="000D15A9"/>
    <w:rsid w:val="000E0379"/>
    <w:rsid w:val="00122E7F"/>
    <w:rsid w:val="00127A4E"/>
    <w:rsid w:val="00170FF1"/>
    <w:rsid w:val="001805D5"/>
    <w:rsid w:val="00194D93"/>
    <w:rsid w:val="00225D95"/>
    <w:rsid w:val="002819A2"/>
    <w:rsid w:val="00363814"/>
    <w:rsid w:val="003B28A6"/>
    <w:rsid w:val="00422535"/>
    <w:rsid w:val="00432ED6"/>
    <w:rsid w:val="00436F32"/>
    <w:rsid w:val="00492540"/>
    <w:rsid w:val="004E5A26"/>
    <w:rsid w:val="004F73DE"/>
    <w:rsid w:val="00502DF9"/>
    <w:rsid w:val="00521DC4"/>
    <w:rsid w:val="0053794D"/>
    <w:rsid w:val="00555A19"/>
    <w:rsid w:val="00557F1D"/>
    <w:rsid w:val="005C70DD"/>
    <w:rsid w:val="00622468"/>
    <w:rsid w:val="00626347"/>
    <w:rsid w:val="006444E9"/>
    <w:rsid w:val="006615A4"/>
    <w:rsid w:val="00686228"/>
    <w:rsid w:val="006B3C88"/>
    <w:rsid w:val="006E8A12"/>
    <w:rsid w:val="00765C9F"/>
    <w:rsid w:val="00830019"/>
    <w:rsid w:val="00830430"/>
    <w:rsid w:val="008843BB"/>
    <w:rsid w:val="00893C99"/>
    <w:rsid w:val="00911556"/>
    <w:rsid w:val="0095171C"/>
    <w:rsid w:val="009F1483"/>
    <w:rsid w:val="00A87C62"/>
    <w:rsid w:val="00BE0EF7"/>
    <w:rsid w:val="00C25502"/>
    <w:rsid w:val="00CE19CA"/>
    <w:rsid w:val="00D131DA"/>
    <w:rsid w:val="00D84B59"/>
    <w:rsid w:val="00DA6F73"/>
    <w:rsid w:val="00DC7DB8"/>
    <w:rsid w:val="00E74A6C"/>
    <w:rsid w:val="00ED177F"/>
    <w:rsid w:val="00F15981"/>
    <w:rsid w:val="00F671AC"/>
    <w:rsid w:val="00F8488A"/>
    <w:rsid w:val="01128A43"/>
    <w:rsid w:val="013B50A7"/>
    <w:rsid w:val="0167D870"/>
    <w:rsid w:val="016BDF7C"/>
    <w:rsid w:val="0260335E"/>
    <w:rsid w:val="03AF38AB"/>
    <w:rsid w:val="03FC03BF"/>
    <w:rsid w:val="04C21175"/>
    <w:rsid w:val="04C52710"/>
    <w:rsid w:val="0647CF14"/>
    <w:rsid w:val="0673A762"/>
    <w:rsid w:val="07024E0A"/>
    <w:rsid w:val="0896596D"/>
    <w:rsid w:val="08E86C25"/>
    <w:rsid w:val="08F0F129"/>
    <w:rsid w:val="092996EB"/>
    <w:rsid w:val="0A7A8089"/>
    <w:rsid w:val="0A7EF141"/>
    <w:rsid w:val="0B16566A"/>
    <w:rsid w:val="0B4A442B"/>
    <w:rsid w:val="0BCDFA2F"/>
    <w:rsid w:val="0BD07806"/>
    <w:rsid w:val="0D3A3B90"/>
    <w:rsid w:val="0DF8FAD1"/>
    <w:rsid w:val="0EDC7E11"/>
    <w:rsid w:val="0F1BD889"/>
    <w:rsid w:val="1102EDE3"/>
    <w:rsid w:val="11309B93"/>
    <w:rsid w:val="138B610F"/>
    <w:rsid w:val="13D90C14"/>
    <w:rsid w:val="15E8D0AD"/>
    <w:rsid w:val="15F13797"/>
    <w:rsid w:val="16C3D146"/>
    <w:rsid w:val="18046FC9"/>
    <w:rsid w:val="18C0756F"/>
    <w:rsid w:val="192A0BE1"/>
    <w:rsid w:val="195679A2"/>
    <w:rsid w:val="198717CD"/>
    <w:rsid w:val="1B22E82E"/>
    <w:rsid w:val="1D852F28"/>
    <w:rsid w:val="1DF5F63E"/>
    <w:rsid w:val="1EA61C8D"/>
    <w:rsid w:val="1F20FF89"/>
    <w:rsid w:val="1F228C38"/>
    <w:rsid w:val="20BCCFEA"/>
    <w:rsid w:val="22201605"/>
    <w:rsid w:val="226077C9"/>
    <w:rsid w:val="2276564E"/>
    <w:rsid w:val="2291DE01"/>
    <w:rsid w:val="23F8FE52"/>
    <w:rsid w:val="2424066E"/>
    <w:rsid w:val="242AE2F8"/>
    <w:rsid w:val="247573B2"/>
    <w:rsid w:val="2594CEB3"/>
    <w:rsid w:val="260D02E6"/>
    <w:rsid w:val="26659AD5"/>
    <w:rsid w:val="28016B36"/>
    <w:rsid w:val="28F45D7C"/>
    <w:rsid w:val="29A5291D"/>
    <w:rsid w:val="2B3FE1F2"/>
    <w:rsid w:val="2C05DB4A"/>
    <w:rsid w:val="2C78F6F1"/>
    <w:rsid w:val="2CDCC9DF"/>
    <w:rsid w:val="2E730C11"/>
    <w:rsid w:val="302FC7B0"/>
    <w:rsid w:val="30935B2F"/>
    <w:rsid w:val="30A5C0B8"/>
    <w:rsid w:val="310A7232"/>
    <w:rsid w:val="31190163"/>
    <w:rsid w:val="31E83F8C"/>
    <w:rsid w:val="321FE87A"/>
    <w:rsid w:val="32D52BE4"/>
    <w:rsid w:val="3332E306"/>
    <w:rsid w:val="334C0B63"/>
    <w:rsid w:val="338526D8"/>
    <w:rsid w:val="33BA25C1"/>
    <w:rsid w:val="33CAFBF1"/>
    <w:rsid w:val="33F9868F"/>
    <w:rsid w:val="34453008"/>
    <w:rsid w:val="35149D93"/>
    <w:rsid w:val="3708DAE8"/>
    <w:rsid w:val="37715EAD"/>
    <w:rsid w:val="3851BC6B"/>
    <w:rsid w:val="385897FB"/>
    <w:rsid w:val="395171C6"/>
    <w:rsid w:val="3BC537A6"/>
    <w:rsid w:val="3C08370D"/>
    <w:rsid w:val="3C1A85D3"/>
    <w:rsid w:val="3C920B17"/>
    <w:rsid w:val="3CBD07D6"/>
    <w:rsid w:val="3CDDC9E7"/>
    <w:rsid w:val="3DF35B0E"/>
    <w:rsid w:val="3E8EBE0A"/>
    <w:rsid w:val="40DC6A4D"/>
    <w:rsid w:val="413D6604"/>
    <w:rsid w:val="421249F9"/>
    <w:rsid w:val="42AF7535"/>
    <w:rsid w:val="42EEE369"/>
    <w:rsid w:val="461D2C43"/>
    <w:rsid w:val="49F46782"/>
    <w:rsid w:val="4A4386F3"/>
    <w:rsid w:val="4B2AFBD5"/>
    <w:rsid w:val="4C285D35"/>
    <w:rsid w:val="4CE538B2"/>
    <w:rsid w:val="4D2C0844"/>
    <w:rsid w:val="4E38ECCE"/>
    <w:rsid w:val="4FAFF14C"/>
    <w:rsid w:val="504A80A9"/>
    <w:rsid w:val="524CF93F"/>
    <w:rsid w:val="551C5C86"/>
    <w:rsid w:val="553C03F6"/>
    <w:rsid w:val="55C22AFA"/>
    <w:rsid w:val="590D3653"/>
    <w:rsid w:val="591E23ED"/>
    <w:rsid w:val="59F162EF"/>
    <w:rsid w:val="5B04C6DA"/>
    <w:rsid w:val="5B435666"/>
    <w:rsid w:val="5C543A95"/>
    <w:rsid w:val="5CB387E1"/>
    <w:rsid w:val="5D13B53B"/>
    <w:rsid w:val="5D4715DB"/>
    <w:rsid w:val="5E385400"/>
    <w:rsid w:val="60031415"/>
    <w:rsid w:val="60642346"/>
    <w:rsid w:val="615E4E70"/>
    <w:rsid w:val="6204CD7C"/>
    <w:rsid w:val="63EBA38B"/>
    <w:rsid w:val="6661C13F"/>
    <w:rsid w:val="66A11A93"/>
    <w:rsid w:val="67C892B7"/>
    <w:rsid w:val="67FD91A0"/>
    <w:rsid w:val="686382EA"/>
    <w:rsid w:val="6B64750E"/>
    <w:rsid w:val="6C298DEF"/>
    <w:rsid w:val="6C421DB2"/>
    <w:rsid w:val="6D52EC60"/>
    <w:rsid w:val="6D607E42"/>
    <w:rsid w:val="6E9C15D0"/>
    <w:rsid w:val="6F6145ED"/>
    <w:rsid w:val="6FB59272"/>
    <w:rsid w:val="6FD94C91"/>
    <w:rsid w:val="70BBF6E3"/>
    <w:rsid w:val="729836D9"/>
    <w:rsid w:val="73CD52E4"/>
    <w:rsid w:val="7583E523"/>
    <w:rsid w:val="75C9E9ED"/>
    <w:rsid w:val="7683DFCC"/>
    <w:rsid w:val="7863F5B6"/>
    <w:rsid w:val="78995DFF"/>
    <w:rsid w:val="78E6F8E8"/>
    <w:rsid w:val="7AB158DA"/>
    <w:rsid w:val="7AB6DFE0"/>
    <w:rsid w:val="7AF30278"/>
    <w:rsid w:val="7B10DAE4"/>
    <w:rsid w:val="7BB25441"/>
    <w:rsid w:val="7C1ACD85"/>
    <w:rsid w:val="7CC8E825"/>
    <w:rsid w:val="7E487BA6"/>
    <w:rsid w:val="7F76B9E1"/>
    <w:rsid w:val="7FF4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6887"/>
  <w15:chartTrackingRefBased/>
  <w15:docId w15:val="{EBFB757A-44D9-4A62-A985-DBD76B31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13744">
      <w:bodyDiv w:val="1"/>
      <w:marLeft w:val="0"/>
      <w:marRight w:val="0"/>
      <w:marTop w:val="0"/>
      <w:marBottom w:val="0"/>
      <w:divBdr>
        <w:top w:val="none" w:sz="0" w:space="0" w:color="auto"/>
        <w:left w:val="none" w:sz="0" w:space="0" w:color="auto"/>
        <w:bottom w:val="none" w:sz="0" w:space="0" w:color="auto"/>
        <w:right w:val="none" w:sz="0" w:space="0" w:color="auto"/>
      </w:divBdr>
      <w:divsChild>
        <w:div w:id="2138445294">
          <w:marLeft w:val="0"/>
          <w:marRight w:val="0"/>
          <w:marTop w:val="0"/>
          <w:marBottom w:val="0"/>
          <w:divBdr>
            <w:top w:val="none" w:sz="0" w:space="0" w:color="auto"/>
            <w:left w:val="none" w:sz="0" w:space="0" w:color="auto"/>
            <w:bottom w:val="none" w:sz="0" w:space="0" w:color="auto"/>
            <w:right w:val="none" w:sz="0" w:space="0" w:color="auto"/>
          </w:divBdr>
          <w:divsChild>
            <w:div w:id="737360787">
              <w:marLeft w:val="0"/>
              <w:marRight w:val="0"/>
              <w:marTop w:val="0"/>
              <w:marBottom w:val="0"/>
              <w:divBdr>
                <w:top w:val="none" w:sz="0" w:space="0" w:color="auto"/>
                <w:left w:val="none" w:sz="0" w:space="0" w:color="auto"/>
                <w:bottom w:val="none" w:sz="0" w:space="0" w:color="auto"/>
                <w:right w:val="none" w:sz="0" w:space="0" w:color="auto"/>
              </w:divBdr>
              <w:divsChild>
                <w:div w:id="15014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9B20B88E68F468C306694E638DFA6" ma:contentTypeVersion="18" ma:contentTypeDescription="Create a new document." ma:contentTypeScope="" ma:versionID="51399d0de2c917036e170f29a96198e4">
  <xsd:schema xmlns:xsd="http://www.w3.org/2001/XMLSchema" xmlns:xs="http://www.w3.org/2001/XMLSchema" xmlns:p="http://schemas.microsoft.com/office/2006/metadata/properties" xmlns:ns2="67f86d95-9582-4525-aed2-5d7cc0249937" xmlns:ns3="d4134648-9c11-4f7e-8498-71324aabad70" targetNamespace="http://schemas.microsoft.com/office/2006/metadata/properties" ma:root="true" ma:fieldsID="28dc6ae911b615494722dceab0df7691" ns2:_="" ns3:_="">
    <xsd:import namespace="67f86d95-9582-4525-aed2-5d7cc0249937"/>
    <xsd:import namespace="d4134648-9c11-4f7e-8498-71324aabad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6d95-9582-4525-aed2-5d7cc024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118614-f5dc-46e1-a474-a9a252a24f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34648-9c11-4f7e-8498-71324aabad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5d3b4f-4561-4504-9d39-494c4bf4dc32}" ma:internalName="TaxCatchAll" ma:showField="CatchAllData" ma:web="d4134648-9c11-4f7e-8498-71324aaba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BA753-8F75-47C2-8E29-D199559F6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86d95-9582-4525-aed2-5d7cc0249937"/>
    <ds:schemaRef ds:uri="d4134648-9c11-4f7e-8498-71324aaba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65FE0-6D98-4B1A-BB7B-60962512F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Owens</dc:creator>
  <cp:keywords/>
  <dc:description/>
  <cp:lastModifiedBy>HAR - Steven Owens</cp:lastModifiedBy>
  <cp:revision>21</cp:revision>
  <cp:lastPrinted>2023-10-13T07:03:00Z</cp:lastPrinted>
  <dcterms:created xsi:type="dcterms:W3CDTF">2024-02-20T21:28:00Z</dcterms:created>
  <dcterms:modified xsi:type="dcterms:W3CDTF">2024-04-01T16:58:00Z</dcterms:modified>
</cp:coreProperties>
</file>